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A5" w:rsidRPr="002F0995" w:rsidRDefault="00AB23A5" w:rsidP="00AB23A5">
      <w:pPr>
        <w:pStyle w:val="22"/>
        <w:jc w:val="center"/>
        <w:rPr>
          <w:sz w:val="28"/>
          <w:szCs w:val="28"/>
        </w:rPr>
      </w:pPr>
      <w:r w:rsidRPr="002F0995">
        <w:rPr>
          <w:sz w:val="28"/>
          <w:szCs w:val="28"/>
        </w:rPr>
        <w:t xml:space="preserve">Обладнання навчальних, навчально-виробничих приміщень та майданчиків </w:t>
      </w:r>
    </w:p>
    <w:p w:rsidR="00AB23A5" w:rsidRPr="002F0995" w:rsidRDefault="00AB23A5" w:rsidP="00AB23A5">
      <w:pPr>
        <w:spacing w:after="200"/>
        <w:jc w:val="center"/>
        <w:rPr>
          <w:sz w:val="28"/>
          <w:szCs w:val="28"/>
          <w:u w:val="single"/>
          <w:lang w:val="uk-UA"/>
        </w:rPr>
      </w:pPr>
      <w:r w:rsidRPr="002F0995">
        <w:rPr>
          <w:sz w:val="28"/>
          <w:szCs w:val="28"/>
        </w:rPr>
        <w:t xml:space="preserve">для </w:t>
      </w:r>
      <w:proofErr w:type="spellStart"/>
      <w:r w:rsidRPr="002F0995">
        <w:rPr>
          <w:sz w:val="28"/>
          <w:szCs w:val="28"/>
        </w:rPr>
        <w:t>провадження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освітньої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діяльності</w:t>
      </w:r>
      <w:proofErr w:type="spellEnd"/>
      <w:r w:rsidRPr="002F0995">
        <w:rPr>
          <w:sz w:val="28"/>
          <w:szCs w:val="28"/>
        </w:rPr>
        <w:t xml:space="preserve"> у </w:t>
      </w:r>
      <w:proofErr w:type="spellStart"/>
      <w:r w:rsidRPr="002F0995">
        <w:rPr>
          <w:sz w:val="28"/>
          <w:szCs w:val="28"/>
        </w:rPr>
        <w:t>сфері</w:t>
      </w:r>
      <w:proofErr w:type="spellEnd"/>
      <w:r w:rsidRPr="002F0995">
        <w:rPr>
          <w:sz w:val="28"/>
          <w:szCs w:val="28"/>
        </w:rPr>
        <w:t xml:space="preserve"> професійно-</w:t>
      </w:r>
      <w:proofErr w:type="spellStart"/>
      <w:r w:rsidRPr="002F0995">
        <w:rPr>
          <w:sz w:val="28"/>
          <w:szCs w:val="28"/>
        </w:rPr>
        <w:t>технічної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освіти</w:t>
      </w:r>
      <w:proofErr w:type="spellEnd"/>
      <w:r w:rsidRPr="002F0995">
        <w:rPr>
          <w:sz w:val="28"/>
          <w:szCs w:val="28"/>
        </w:rPr>
        <w:t xml:space="preserve"> за </w:t>
      </w:r>
      <w:proofErr w:type="spellStart"/>
      <w:r w:rsidRPr="002F0995">
        <w:rPr>
          <w:sz w:val="28"/>
          <w:szCs w:val="28"/>
        </w:rPr>
        <w:t>професією</w:t>
      </w:r>
      <w:proofErr w:type="spellEnd"/>
    </w:p>
    <w:p w:rsidR="00AB23A5" w:rsidRPr="00AB23A5" w:rsidRDefault="00AB23A5" w:rsidP="00AB23A5">
      <w:pPr>
        <w:widowControl w:val="0"/>
        <w:ind w:right="-285"/>
        <w:jc w:val="center"/>
        <w:outlineLvl w:val="0"/>
        <w:rPr>
          <w:b/>
          <w:sz w:val="30"/>
          <w:szCs w:val="30"/>
          <w:lang w:val="uk-UA"/>
        </w:rPr>
      </w:pPr>
      <w:r w:rsidRPr="00AB23A5">
        <w:rPr>
          <w:b/>
          <w:sz w:val="30"/>
          <w:szCs w:val="30"/>
          <w:lang w:val="uk-UA"/>
        </w:rPr>
        <w:t>7221</w:t>
      </w:r>
      <w:r w:rsidRPr="00AB23A5">
        <w:rPr>
          <w:b/>
          <w:sz w:val="30"/>
          <w:szCs w:val="30"/>
          <w:lang w:val="uk-UA"/>
        </w:rPr>
        <w:t xml:space="preserve"> </w:t>
      </w:r>
      <w:r w:rsidRPr="00AB23A5">
        <w:rPr>
          <w:b/>
          <w:sz w:val="30"/>
          <w:szCs w:val="30"/>
          <w:lang w:val="uk-UA"/>
        </w:rPr>
        <w:t xml:space="preserve"> Коваль ручного кування</w:t>
      </w:r>
    </w:p>
    <w:p w:rsidR="00AB23A5" w:rsidRDefault="00AB23A5" w:rsidP="00AB23A5">
      <w:pPr>
        <w:widowControl w:val="0"/>
        <w:ind w:left="1995" w:hanging="1995"/>
        <w:jc w:val="center"/>
        <w:outlineLvl w:val="0"/>
        <w:rPr>
          <w:sz w:val="30"/>
          <w:szCs w:val="30"/>
          <w:lang w:val="uk-UA"/>
        </w:rPr>
      </w:pPr>
      <w:r w:rsidRPr="00AB23A5">
        <w:rPr>
          <w:sz w:val="30"/>
          <w:szCs w:val="30"/>
          <w:lang w:val="uk-UA"/>
        </w:rPr>
        <w:t>Кваліфікація: коваль ру</w:t>
      </w:r>
      <w:r w:rsidRPr="00AB23A5">
        <w:rPr>
          <w:sz w:val="30"/>
          <w:szCs w:val="30"/>
          <w:lang w:val="uk-UA"/>
        </w:rPr>
        <w:t>чного кування 2</w:t>
      </w:r>
      <w:r w:rsidRPr="00AB23A5">
        <w:rPr>
          <w:sz w:val="30"/>
          <w:szCs w:val="30"/>
          <w:lang w:val="uk-UA"/>
        </w:rPr>
        <w:t xml:space="preserve"> розряд</w:t>
      </w:r>
      <w:r w:rsidRPr="00AB23A5">
        <w:rPr>
          <w:sz w:val="30"/>
          <w:szCs w:val="30"/>
          <w:lang w:val="uk-UA"/>
        </w:rPr>
        <w:t>у</w:t>
      </w:r>
    </w:p>
    <w:p w:rsidR="00AB23A5" w:rsidRDefault="00AB23A5" w:rsidP="00AB23A5">
      <w:pPr>
        <w:widowControl w:val="0"/>
        <w:ind w:left="1995" w:hanging="1995"/>
        <w:jc w:val="center"/>
        <w:outlineLvl w:val="0"/>
        <w:rPr>
          <w:i/>
          <w:iCs/>
          <w:sz w:val="28"/>
          <w:szCs w:val="28"/>
          <w:lang w:val="uk-UA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5760"/>
        <w:gridCol w:w="1839"/>
        <w:gridCol w:w="1596"/>
      </w:tblGrid>
      <w:tr w:rsidR="004842BE" w:rsidRPr="004842BE" w:rsidTr="003726CE">
        <w:trPr>
          <w:trHeight w:val="2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Pr="004842BE" w:rsidRDefault="004842BE" w:rsidP="003726CE">
            <w:pPr>
              <w:pStyle w:val="a3"/>
              <w:widowControl w:val="0"/>
              <w:shd w:val="clear" w:color="auto" w:fill="auto"/>
              <w:spacing w:line="240" w:lineRule="auto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4842BE">
              <w:rPr>
                <w:b w:val="0"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4842BE" w:rsidRPr="004842BE" w:rsidRDefault="004842BE" w:rsidP="003726CE">
            <w:pPr>
              <w:pStyle w:val="a3"/>
              <w:widowControl w:val="0"/>
              <w:shd w:val="clear" w:color="auto" w:fill="auto"/>
              <w:spacing w:line="240" w:lineRule="auto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Pr="004842BE" w:rsidRDefault="004842BE" w:rsidP="003726CE">
            <w:pPr>
              <w:pStyle w:val="a3"/>
              <w:widowControl w:val="0"/>
              <w:shd w:val="clear" w:color="auto" w:fill="auto"/>
              <w:spacing w:line="240" w:lineRule="auto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4842BE">
              <w:rPr>
                <w:b w:val="0"/>
                <w:i w:val="0"/>
                <w:iCs w:val="0"/>
                <w:color w:val="auto"/>
                <w:sz w:val="24"/>
                <w:szCs w:val="24"/>
              </w:rPr>
              <w:t>Найменування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2BE" w:rsidRPr="004842BE" w:rsidRDefault="004842BE" w:rsidP="003726CE">
            <w:pPr>
              <w:pStyle w:val="a3"/>
              <w:widowControl w:val="0"/>
              <w:shd w:val="clear" w:color="auto" w:fill="auto"/>
              <w:spacing w:line="240" w:lineRule="auto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4842BE">
              <w:rPr>
                <w:i w:val="0"/>
                <w:sz w:val="24"/>
                <w:szCs w:val="24"/>
              </w:rPr>
              <w:t>Забезпечення  обладнанням</w:t>
            </w:r>
          </w:p>
        </w:tc>
      </w:tr>
      <w:tr w:rsidR="004842BE" w:rsidRPr="004842BE" w:rsidTr="003726CE">
        <w:trPr>
          <w:trHeight w:val="2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Pr="004842BE" w:rsidRDefault="004842BE" w:rsidP="003726CE">
            <w:pPr>
              <w:widowControl w:val="0"/>
              <w:rPr>
                <w:rFonts w:eastAsia="Batang"/>
                <w:lang w:val="uk-UA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Pr="004842BE" w:rsidRDefault="004842BE" w:rsidP="003726CE">
            <w:pPr>
              <w:widowControl w:val="0"/>
              <w:rPr>
                <w:rFonts w:eastAsia="Batang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Pr="004842BE" w:rsidRDefault="004842BE" w:rsidP="003726CE">
            <w:pPr>
              <w:pStyle w:val="21"/>
              <w:spacing w:line="100" w:lineRule="atLeast"/>
              <w:ind w:left="-57" w:right="-57"/>
              <w:jc w:val="center"/>
              <w:rPr>
                <w:spacing w:val="-4"/>
                <w:szCs w:val="24"/>
              </w:rPr>
            </w:pPr>
            <w:r w:rsidRPr="004842BE">
              <w:rPr>
                <w:szCs w:val="24"/>
              </w:rPr>
              <w:t>необхідно</w:t>
            </w:r>
          </w:p>
          <w:p w:rsidR="004842BE" w:rsidRPr="004842BE" w:rsidRDefault="004842BE" w:rsidP="003726CE">
            <w:pPr>
              <w:pStyle w:val="a4"/>
              <w:shd w:val="clear" w:color="auto" w:fill="auto"/>
              <w:spacing w:line="240" w:lineRule="auto"/>
              <w:ind w:left="-108" w:right="-108"/>
              <w:rPr>
                <w:i w:val="0"/>
                <w:sz w:val="24"/>
                <w:szCs w:val="24"/>
              </w:rPr>
            </w:pPr>
            <w:r w:rsidRPr="004842BE">
              <w:rPr>
                <w:spacing w:val="-4"/>
                <w:sz w:val="24"/>
                <w:szCs w:val="24"/>
              </w:rPr>
              <w:t>(одиниць)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Pr="004842BE" w:rsidRDefault="004842BE" w:rsidP="003726CE">
            <w:pPr>
              <w:pStyle w:val="21"/>
              <w:ind w:left="-57" w:right="-57"/>
              <w:jc w:val="center"/>
              <w:rPr>
                <w:spacing w:val="-4"/>
                <w:szCs w:val="24"/>
              </w:rPr>
            </w:pPr>
            <w:r w:rsidRPr="004842BE">
              <w:rPr>
                <w:szCs w:val="24"/>
              </w:rPr>
              <w:t>фактично</w:t>
            </w:r>
          </w:p>
          <w:p w:rsidR="004842BE" w:rsidRPr="004842BE" w:rsidRDefault="004842BE" w:rsidP="003726CE">
            <w:pPr>
              <w:pStyle w:val="a4"/>
              <w:shd w:val="clear" w:color="auto" w:fill="auto"/>
              <w:snapToGrid w:val="0"/>
              <w:spacing w:line="240" w:lineRule="auto"/>
              <w:ind w:left="-108" w:right="-108"/>
              <w:rPr>
                <w:i w:val="0"/>
                <w:sz w:val="24"/>
                <w:szCs w:val="24"/>
              </w:rPr>
            </w:pPr>
            <w:r w:rsidRPr="004842BE">
              <w:rPr>
                <w:spacing w:val="-4"/>
                <w:sz w:val="24"/>
                <w:szCs w:val="24"/>
              </w:rPr>
              <w:t>(одиниць)</w:t>
            </w:r>
          </w:p>
        </w:tc>
      </w:tr>
    </w:tbl>
    <w:tbl>
      <w:tblPr>
        <w:tblpPr w:leftFromText="180" w:rightFromText="180" w:vertAnchor="text" w:tblpY="3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5760"/>
        <w:gridCol w:w="1839"/>
        <w:gridCol w:w="1596"/>
      </w:tblGrid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Опорний інструмент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Ковадло 70-210 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0959DA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0959DA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4842BE">
              <w:rPr>
                <w:sz w:val="20"/>
                <w:szCs w:val="20"/>
                <w:lang w:val="uk-UA"/>
              </w:rPr>
              <w:t>Шперак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0959DA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0959DA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Ударний інструмент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Молотки масою 0,5 – 2 кг: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а) з шароподібним задком;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б) з поперечним задком;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в) з поздовжнім задком;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 xml:space="preserve">г) з </w:t>
            </w:r>
            <w:proofErr w:type="spellStart"/>
            <w:r w:rsidRPr="004842BE">
              <w:rPr>
                <w:sz w:val="20"/>
                <w:szCs w:val="20"/>
                <w:lang w:val="uk-UA"/>
              </w:rPr>
              <w:t>клювовидним</w:t>
            </w:r>
            <w:proofErr w:type="spellEnd"/>
            <w:r w:rsidRPr="004842BE">
              <w:rPr>
                <w:sz w:val="20"/>
                <w:szCs w:val="20"/>
                <w:lang w:val="uk-UA"/>
              </w:rPr>
              <w:t xml:space="preserve"> одностороннім задком;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 xml:space="preserve">д) з </w:t>
            </w:r>
            <w:proofErr w:type="spellStart"/>
            <w:r w:rsidRPr="004842BE">
              <w:rPr>
                <w:sz w:val="20"/>
                <w:szCs w:val="20"/>
                <w:lang w:val="uk-UA"/>
              </w:rPr>
              <w:t>двохстороннім</w:t>
            </w:r>
            <w:proofErr w:type="spellEnd"/>
            <w:r w:rsidRPr="004842BE">
              <w:rPr>
                <w:sz w:val="20"/>
                <w:szCs w:val="20"/>
                <w:lang w:val="uk-UA"/>
              </w:rPr>
              <w:t xml:space="preserve"> поперечним задком;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 xml:space="preserve">е) з </w:t>
            </w:r>
            <w:proofErr w:type="spellStart"/>
            <w:r w:rsidRPr="004842BE">
              <w:rPr>
                <w:sz w:val="20"/>
                <w:szCs w:val="20"/>
                <w:lang w:val="uk-UA"/>
              </w:rPr>
              <w:t>двохстороннім</w:t>
            </w:r>
            <w:proofErr w:type="spellEnd"/>
            <w:r w:rsidRPr="004842BE">
              <w:rPr>
                <w:sz w:val="20"/>
                <w:szCs w:val="20"/>
                <w:lang w:val="uk-UA"/>
              </w:rPr>
              <w:t xml:space="preserve"> поздовжнім задком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Кувалди вагою від 2,5 до 16 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Підкладний інструмент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Зубила ковальські: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а) для поперечної рубки;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б) для поздовжньої рубки;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в) радіусні;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г) фасонні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4842BE">
              <w:rPr>
                <w:sz w:val="20"/>
                <w:szCs w:val="20"/>
                <w:lang w:val="uk-UA"/>
              </w:rPr>
              <w:t>Підсічка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874DBD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874DBD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Вилка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874DBD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874DBD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Конус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935DC9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935DC9"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Пробійники (різної форми)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Універсальна ковальська плита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Підтримуючий інструмент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Кліщі ковальські: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а) поздовжні з плоскими губками;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б) поздовжні з квадратними губками;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в) поздовжні з круглими губками;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г) поперечні з прямокутними губками;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д) поперечні з квадратними губками;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е) поперечні з круглими губками;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є) поздовжньо-поперечні з плоскими губками;</w:t>
            </w:r>
          </w:p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з) поздовжньо-поперечні з круглими губками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842BE">
              <w:rPr>
                <w:i/>
                <w:sz w:val="20"/>
                <w:szCs w:val="20"/>
                <w:lang w:val="uk-UA"/>
              </w:rPr>
              <w:t>Затискуючий</w:t>
            </w:r>
            <w:proofErr w:type="spellEnd"/>
            <w:r w:rsidRPr="004842BE">
              <w:rPr>
                <w:i/>
                <w:sz w:val="20"/>
                <w:szCs w:val="20"/>
                <w:lang w:val="uk-UA"/>
              </w:rPr>
              <w:t xml:space="preserve"> інструмент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4842BE">
              <w:rPr>
                <w:sz w:val="20"/>
                <w:szCs w:val="20"/>
                <w:lang w:val="uk-UA"/>
              </w:rPr>
              <w:t>Стулеві</w:t>
            </w:r>
            <w:proofErr w:type="spellEnd"/>
            <w:r w:rsidRPr="004842BE">
              <w:rPr>
                <w:sz w:val="20"/>
                <w:szCs w:val="20"/>
                <w:lang w:val="uk-UA"/>
              </w:rPr>
              <w:t xml:space="preserve"> лещата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8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Струбцини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16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Контрольно-вимірювальний інструмент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Лінійка металева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EA5D01" w:rsidRDefault="004842BE" w:rsidP="00FF31DD">
            <w:pPr>
              <w:widowControl w:val="0"/>
              <w:jc w:val="center"/>
              <w:rPr>
                <w:rFonts w:eastAsia="Batang"/>
                <w:sz w:val="20"/>
                <w:szCs w:val="20"/>
              </w:rPr>
            </w:pPr>
            <w:r w:rsidRPr="00EA5D01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8F0C89" w:rsidRDefault="004842BE" w:rsidP="001B1633">
            <w:pPr>
              <w:widowControl w:val="0"/>
              <w:jc w:val="center"/>
              <w:rPr>
                <w:rFonts w:eastAsia="Batang"/>
                <w:sz w:val="20"/>
                <w:szCs w:val="20"/>
              </w:rPr>
            </w:pPr>
            <w:r w:rsidRPr="008F0C89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Кронциркуль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EA5D01" w:rsidRDefault="004842BE" w:rsidP="00FF31DD">
            <w:pPr>
              <w:widowControl w:val="0"/>
              <w:jc w:val="center"/>
              <w:rPr>
                <w:rFonts w:eastAsia="Batang"/>
                <w:sz w:val="20"/>
                <w:szCs w:val="20"/>
              </w:rPr>
            </w:pPr>
            <w:r w:rsidRPr="00EA5D01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8F0C89" w:rsidRDefault="004842BE" w:rsidP="001B1633">
            <w:pPr>
              <w:widowControl w:val="0"/>
              <w:jc w:val="center"/>
              <w:rPr>
                <w:rFonts w:eastAsia="Batang"/>
                <w:sz w:val="20"/>
                <w:szCs w:val="20"/>
              </w:rPr>
            </w:pPr>
            <w:r w:rsidRPr="008F0C89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Нутромір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EA5D01" w:rsidRDefault="004842BE" w:rsidP="00FF31DD">
            <w:pPr>
              <w:widowControl w:val="0"/>
              <w:jc w:val="center"/>
              <w:rPr>
                <w:rFonts w:eastAsia="Batang"/>
                <w:sz w:val="20"/>
                <w:szCs w:val="20"/>
              </w:rPr>
            </w:pPr>
            <w:r w:rsidRPr="00EA5D01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8F0C89" w:rsidRDefault="004842BE" w:rsidP="001B1633">
            <w:pPr>
              <w:widowControl w:val="0"/>
              <w:jc w:val="center"/>
              <w:rPr>
                <w:rFonts w:eastAsia="Batang"/>
                <w:sz w:val="20"/>
                <w:szCs w:val="20"/>
              </w:rPr>
            </w:pPr>
            <w:r w:rsidRPr="008F0C89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Кутник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EA5D01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E" w:rsidRDefault="004842BE" w:rsidP="004842BE">
            <w:pPr>
              <w:jc w:val="center"/>
            </w:pPr>
            <w:r w:rsidRPr="008F0C89">
              <w:rPr>
                <w:rFonts w:eastAsia="Batang"/>
                <w:sz w:val="20"/>
                <w:szCs w:val="20"/>
                <w:lang w:val="uk-UA"/>
              </w:rPr>
              <w:t>30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Допоміжний інструмент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Стелаж для зберігання інструменту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Витяжний зонт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Гачок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Піка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Кропило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Лопатка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Щипці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D7258B" w:rsidRPr="004842BE" w:rsidTr="00D7258B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842BE" w:rsidRDefault="00D7258B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Мітла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B" w:rsidRDefault="00D7258B" w:rsidP="00D7258B">
            <w:pPr>
              <w:jc w:val="center"/>
            </w:pPr>
            <w:r w:rsidRPr="00183CD3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Совок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D7258B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D7258B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Корито з водою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D7258B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D7258B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Обладнання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Ковальське горно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Механічна пила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2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r w:rsidRPr="004842BE">
              <w:rPr>
                <w:sz w:val="20"/>
                <w:szCs w:val="20"/>
                <w:lang w:val="uk-UA"/>
              </w:rPr>
              <w:t>Повітродувна установка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4842BE">
              <w:rPr>
                <w:i/>
                <w:sz w:val="20"/>
                <w:szCs w:val="20"/>
                <w:lang w:val="uk-UA"/>
              </w:rPr>
              <w:t>Прилади для визначення температури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</w:tr>
      <w:tr w:rsidR="004842BE" w:rsidRPr="004842BE" w:rsidTr="004842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4842BE" w:rsidP="004842BE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4842BE">
              <w:rPr>
                <w:sz w:val="20"/>
                <w:szCs w:val="20"/>
                <w:lang w:val="uk-UA"/>
              </w:rPr>
              <w:t>Пірометир</w:t>
            </w:r>
            <w:proofErr w:type="spellEnd"/>
            <w:r w:rsidRPr="004842BE">
              <w:rPr>
                <w:sz w:val="20"/>
                <w:szCs w:val="20"/>
                <w:lang w:val="uk-UA"/>
              </w:rPr>
              <w:t xml:space="preserve"> (оптичний, радіаційний, фотоелектричний)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4842BE" w:rsidRDefault="00D7258B" w:rsidP="004842BE">
            <w:pPr>
              <w:widowControl w:val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6</w:t>
            </w:r>
          </w:p>
        </w:tc>
      </w:tr>
    </w:tbl>
    <w:p w:rsidR="004842BE" w:rsidRDefault="004842BE" w:rsidP="00AB23A5">
      <w:pPr>
        <w:widowControl w:val="0"/>
        <w:ind w:left="1995" w:hanging="1995"/>
        <w:jc w:val="center"/>
        <w:outlineLvl w:val="0"/>
        <w:rPr>
          <w:sz w:val="30"/>
          <w:szCs w:val="30"/>
          <w:lang w:val="uk-UA"/>
        </w:rPr>
      </w:pPr>
    </w:p>
    <w:p w:rsidR="004842BE" w:rsidRPr="004842BE" w:rsidRDefault="004842BE" w:rsidP="00AB23A5">
      <w:pPr>
        <w:widowControl w:val="0"/>
        <w:ind w:left="1995" w:hanging="1995"/>
        <w:jc w:val="center"/>
        <w:outlineLvl w:val="0"/>
        <w:rPr>
          <w:sz w:val="30"/>
          <w:szCs w:val="30"/>
          <w:lang w:val="uk-UA"/>
        </w:rPr>
      </w:pPr>
    </w:p>
    <w:p w:rsidR="00AB23A5" w:rsidRPr="00794F11" w:rsidRDefault="00AB23A5" w:rsidP="00AB23A5">
      <w:pPr>
        <w:widowControl w:val="0"/>
        <w:ind w:right="-285"/>
        <w:jc w:val="both"/>
        <w:outlineLvl w:val="0"/>
        <w:rPr>
          <w:sz w:val="30"/>
          <w:szCs w:val="30"/>
          <w:lang w:val="uk-UA"/>
        </w:rPr>
      </w:pPr>
    </w:p>
    <w:p w:rsidR="00217A3A" w:rsidRPr="00AB23A5" w:rsidRDefault="00217A3A">
      <w:pPr>
        <w:rPr>
          <w:lang w:val="uk-UA"/>
        </w:rPr>
      </w:pPr>
      <w:bookmarkStart w:id="0" w:name="_GoBack"/>
      <w:bookmarkEnd w:id="0"/>
    </w:p>
    <w:sectPr w:rsidR="00217A3A" w:rsidRPr="00AB2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0A89"/>
    <w:multiLevelType w:val="hybridMultilevel"/>
    <w:tmpl w:val="D78E1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5"/>
    <w:rsid w:val="00005ABF"/>
    <w:rsid w:val="00021873"/>
    <w:rsid w:val="0004403B"/>
    <w:rsid w:val="00052CB5"/>
    <w:rsid w:val="000817E9"/>
    <w:rsid w:val="00090173"/>
    <w:rsid w:val="000B0ED2"/>
    <w:rsid w:val="000B1CF1"/>
    <w:rsid w:val="000B4E4F"/>
    <w:rsid w:val="000D03FB"/>
    <w:rsid w:val="00111ECC"/>
    <w:rsid w:val="0012151A"/>
    <w:rsid w:val="001224E8"/>
    <w:rsid w:val="001342B8"/>
    <w:rsid w:val="00137800"/>
    <w:rsid w:val="001551E4"/>
    <w:rsid w:val="00163F0E"/>
    <w:rsid w:val="00164C8E"/>
    <w:rsid w:val="001661B4"/>
    <w:rsid w:val="00167067"/>
    <w:rsid w:val="00196903"/>
    <w:rsid w:val="001A2F30"/>
    <w:rsid w:val="001C3095"/>
    <w:rsid w:val="001D3331"/>
    <w:rsid w:val="001D48C4"/>
    <w:rsid w:val="001E1EB6"/>
    <w:rsid w:val="001E7DC8"/>
    <w:rsid w:val="001F7087"/>
    <w:rsid w:val="002103F6"/>
    <w:rsid w:val="0021638D"/>
    <w:rsid w:val="00217A3A"/>
    <w:rsid w:val="00233CBB"/>
    <w:rsid w:val="002535AD"/>
    <w:rsid w:val="0025404F"/>
    <w:rsid w:val="00257664"/>
    <w:rsid w:val="00257B8A"/>
    <w:rsid w:val="002764A3"/>
    <w:rsid w:val="00285518"/>
    <w:rsid w:val="002A3CB6"/>
    <w:rsid w:val="002B6FD3"/>
    <w:rsid w:val="002C045A"/>
    <w:rsid w:val="002E0DBD"/>
    <w:rsid w:val="002E64AA"/>
    <w:rsid w:val="002F0AE0"/>
    <w:rsid w:val="00317188"/>
    <w:rsid w:val="003410F5"/>
    <w:rsid w:val="00346227"/>
    <w:rsid w:val="00356E7A"/>
    <w:rsid w:val="00375AA7"/>
    <w:rsid w:val="003901D4"/>
    <w:rsid w:val="0039275F"/>
    <w:rsid w:val="0039637C"/>
    <w:rsid w:val="003A72BB"/>
    <w:rsid w:val="003F0963"/>
    <w:rsid w:val="003F1DDA"/>
    <w:rsid w:val="00403300"/>
    <w:rsid w:val="00406AFC"/>
    <w:rsid w:val="00412F42"/>
    <w:rsid w:val="0043229A"/>
    <w:rsid w:val="00436B1E"/>
    <w:rsid w:val="004426B4"/>
    <w:rsid w:val="00451E0D"/>
    <w:rsid w:val="0046482A"/>
    <w:rsid w:val="004842BE"/>
    <w:rsid w:val="00495633"/>
    <w:rsid w:val="004B6D31"/>
    <w:rsid w:val="004C3EB3"/>
    <w:rsid w:val="004F00B3"/>
    <w:rsid w:val="004F77B1"/>
    <w:rsid w:val="004F7A5E"/>
    <w:rsid w:val="00506287"/>
    <w:rsid w:val="00554BB2"/>
    <w:rsid w:val="0055712D"/>
    <w:rsid w:val="00557E3F"/>
    <w:rsid w:val="0057677A"/>
    <w:rsid w:val="00583550"/>
    <w:rsid w:val="00586E40"/>
    <w:rsid w:val="00587D07"/>
    <w:rsid w:val="00591C1F"/>
    <w:rsid w:val="005A0EAA"/>
    <w:rsid w:val="005B4181"/>
    <w:rsid w:val="005C089A"/>
    <w:rsid w:val="005F437B"/>
    <w:rsid w:val="006041EC"/>
    <w:rsid w:val="006119B8"/>
    <w:rsid w:val="006134AC"/>
    <w:rsid w:val="0062086B"/>
    <w:rsid w:val="00624CB1"/>
    <w:rsid w:val="006320C4"/>
    <w:rsid w:val="00632E6F"/>
    <w:rsid w:val="00642F5C"/>
    <w:rsid w:val="0066257A"/>
    <w:rsid w:val="00686390"/>
    <w:rsid w:val="006B055C"/>
    <w:rsid w:val="006B6021"/>
    <w:rsid w:val="006B6888"/>
    <w:rsid w:val="006C0DEB"/>
    <w:rsid w:val="006E2444"/>
    <w:rsid w:val="006F0B88"/>
    <w:rsid w:val="007037B8"/>
    <w:rsid w:val="00714282"/>
    <w:rsid w:val="00730827"/>
    <w:rsid w:val="00753C99"/>
    <w:rsid w:val="00775B1A"/>
    <w:rsid w:val="00796560"/>
    <w:rsid w:val="007A2A63"/>
    <w:rsid w:val="007A4B1E"/>
    <w:rsid w:val="007A4E71"/>
    <w:rsid w:val="007C090F"/>
    <w:rsid w:val="007D34D6"/>
    <w:rsid w:val="007F3422"/>
    <w:rsid w:val="007F6C61"/>
    <w:rsid w:val="00805F2F"/>
    <w:rsid w:val="00813719"/>
    <w:rsid w:val="00823CC8"/>
    <w:rsid w:val="008449CC"/>
    <w:rsid w:val="00861CCC"/>
    <w:rsid w:val="008637A2"/>
    <w:rsid w:val="00865D87"/>
    <w:rsid w:val="00866E84"/>
    <w:rsid w:val="00897E41"/>
    <w:rsid w:val="008A6BB4"/>
    <w:rsid w:val="008B4BA7"/>
    <w:rsid w:val="008E37E7"/>
    <w:rsid w:val="00905217"/>
    <w:rsid w:val="00914BBD"/>
    <w:rsid w:val="00956111"/>
    <w:rsid w:val="00961214"/>
    <w:rsid w:val="00974C3A"/>
    <w:rsid w:val="00A20C27"/>
    <w:rsid w:val="00A367C0"/>
    <w:rsid w:val="00A41C61"/>
    <w:rsid w:val="00A47726"/>
    <w:rsid w:val="00A56F01"/>
    <w:rsid w:val="00A923B0"/>
    <w:rsid w:val="00A96DF0"/>
    <w:rsid w:val="00AA3936"/>
    <w:rsid w:val="00AB23A5"/>
    <w:rsid w:val="00AD43C2"/>
    <w:rsid w:val="00AD4E20"/>
    <w:rsid w:val="00AE12D4"/>
    <w:rsid w:val="00B0042B"/>
    <w:rsid w:val="00B34BF4"/>
    <w:rsid w:val="00B54720"/>
    <w:rsid w:val="00B57003"/>
    <w:rsid w:val="00B646D0"/>
    <w:rsid w:val="00B67615"/>
    <w:rsid w:val="00B72F60"/>
    <w:rsid w:val="00B73FDE"/>
    <w:rsid w:val="00B837FD"/>
    <w:rsid w:val="00BB599D"/>
    <w:rsid w:val="00BF599B"/>
    <w:rsid w:val="00BF725E"/>
    <w:rsid w:val="00BF7F00"/>
    <w:rsid w:val="00C13FE7"/>
    <w:rsid w:val="00C15050"/>
    <w:rsid w:val="00C1565F"/>
    <w:rsid w:val="00C24122"/>
    <w:rsid w:val="00C2512F"/>
    <w:rsid w:val="00C26B16"/>
    <w:rsid w:val="00C30AC2"/>
    <w:rsid w:val="00C733F4"/>
    <w:rsid w:val="00C76315"/>
    <w:rsid w:val="00C81D79"/>
    <w:rsid w:val="00CB6113"/>
    <w:rsid w:val="00CD09E5"/>
    <w:rsid w:val="00CE097E"/>
    <w:rsid w:val="00CE6BEE"/>
    <w:rsid w:val="00CF733C"/>
    <w:rsid w:val="00D06483"/>
    <w:rsid w:val="00D7258B"/>
    <w:rsid w:val="00D77427"/>
    <w:rsid w:val="00D84AC5"/>
    <w:rsid w:val="00D86C0A"/>
    <w:rsid w:val="00D9182E"/>
    <w:rsid w:val="00DB52F7"/>
    <w:rsid w:val="00DB74EC"/>
    <w:rsid w:val="00DC7D70"/>
    <w:rsid w:val="00DD4120"/>
    <w:rsid w:val="00DF05D2"/>
    <w:rsid w:val="00DF737A"/>
    <w:rsid w:val="00E2025C"/>
    <w:rsid w:val="00E41A2D"/>
    <w:rsid w:val="00E56466"/>
    <w:rsid w:val="00E70A1A"/>
    <w:rsid w:val="00E72FFE"/>
    <w:rsid w:val="00EA0721"/>
    <w:rsid w:val="00EA2DBA"/>
    <w:rsid w:val="00EA6137"/>
    <w:rsid w:val="00EB4C45"/>
    <w:rsid w:val="00ED72B0"/>
    <w:rsid w:val="00EE7991"/>
    <w:rsid w:val="00F04634"/>
    <w:rsid w:val="00F23AF0"/>
    <w:rsid w:val="00F345E1"/>
    <w:rsid w:val="00F50426"/>
    <w:rsid w:val="00F642D4"/>
    <w:rsid w:val="00F670C4"/>
    <w:rsid w:val="00F8055D"/>
    <w:rsid w:val="00FD1C80"/>
    <w:rsid w:val="00FE3F57"/>
    <w:rsid w:val="00FF10B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AB23A5"/>
    <w:pPr>
      <w:widowControl w:val="0"/>
      <w:autoSpaceDE w:val="0"/>
      <w:spacing w:line="252" w:lineRule="auto"/>
    </w:pPr>
    <w:rPr>
      <w:szCs w:val="20"/>
      <w:lang w:val="uk-UA" w:eastAsia="zh-CN"/>
    </w:rPr>
  </w:style>
  <w:style w:type="paragraph" w:customStyle="1" w:styleId="a3">
    <w:name w:val="один"/>
    <w:basedOn w:val="a"/>
    <w:rsid w:val="004842BE"/>
    <w:pPr>
      <w:shd w:val="clear" w:color="auto" w:fill="FFFFFF"/>
      <w:spacing w:line="360" w:lineRule="auto"/>
      <w:jc w:val="center"/>
    </w:pPr>
    <w:rPr>
      <w:rFonts w:eastAsia="Batang"/>
      <w:b/>
      <w:i/>
      <w:iCs/>
      <w:color w:val="000000"/>
      <w:sz w:val="32"/>
      <w:szCs w:val="56"/>
      <w:lang w:val="uk-UA"/>
    </w:rPr>
  </w:style>
  <w:style w:type="paragraph" w:customStyle="1" w:styleId="a4">
    <w:name w:val="два"/>
    <w:basedOn w:val="a"/>
    <w:rsid w:val="004842BE"/>
    <w:pPr>
      <w:shd w:val="clear" w:color="auto" w:fill="FFFFFF"/>
      <w:suppressAutoHyphens/>
      <w:spacing w:line="360" w:lineRule="auto"/>
      <w:jc w:val="center"/>
    </w:pPr>
    <w:rPr>
      <w:b/>
      <w:i/>
      <w:color w:val="000000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4842BE"/>
    <w:pPr>
      <w:widowControl w:val="0"/>
      <w:autoSpaceDE w:val="0"/>
      <w:spacing w:line="252" w:lineRule="auto"/>
    </w:pPr>
    <w:rPr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AB23A5"/>
    <w:pPr>
      <w:widowControl w:val="0"/>
      <w:autoSpaceDE w:val="0"/>
      <w:spacing w:line="252" w:lineRule="auto"/>
    </w:pPr>
    <w:rPr>
      <w:szCs w:val="20"/>
      <w:lang w:val="uk-UA" w:eastAsia="zh-CN"/>
    </w:rPr>
  </w:style>
  <w:style w:type="paragraph" w:customStyle="1" w:styleId="a3">
    <w:name w:val="один"/>
    <w:basedOn w:val="a"/>
    <w:rsid w:val="004842BE"/>
    <w:pPr>
      <w:shd w:val="clear" w:color="auto" w:fill="FFFFFF"/>
      <w:spacing w:line="360" w:lineRule="auto"/>
      <w:jc w:val="center"/>
    </w:pPr>
    <w:rPr>
      <w:rFonts w:eastAsia="Batang"/>
      <w:b/>
      <w:i/>
      <w:iCs/>
      <w:color w:val="000000"/>
      <w:sz w:val="32"/>
      <w:szCs w:val="56"/>
      <w:lang w:val="uk-UA"/>
    </w:rPr>
  </w:style>
  <w:style w:type="paragraph" w:customStyle="1" w:styleId="a4">
    <w:name w:val="два"/>
    <w:basedOn w:val="a"/>
    <w:rsid w:val="004842BE"/>
    <w:pPr>
      <w:shd w:val="clear" w:color="auto" w:fill="FFFFFF"/>
      <w:suppressAutoHyphens/>
      <w:spacing w:line="360" w:lineRule="auto"/>
      <w:jc w:val="center"/>
    </w:pPr>
    <w:rPr>
      <w:b/>
      <w:i/>
      <w:color w:val="000000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4842BE"/>
    <w:pPr>
      <w:widowControl w:val="0"/>
      <w:autoSpaceDE w:val="0"/>
      <w:spacing w:line="252" w:lineRule="auto"/>
    </w:pPr>
    <w:rPr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2021-07-21T11:07:00Z</dcterms:created>
  <dcterms:modified xsi:type="dcterms:W3CDTF">2021-07-21T11:14:00Z</dcterms:modified>
</cp:coreProperties>
</file>